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2" w:rsidRPr="005278E7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</w:pPr>
      <w:bookmarkStart w:id="0" w:name="_GoBack"/>
      <w:bookmarkEnd w:id="0"/>
      <w:r w:rsidRPr="005278E7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  <w:r w:rsidRPr="005278E7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Подразделение ИВДИВО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Чебоксары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</w:p>
    <w:p w:rsidR="00032712" w:rsidRPr="00FA49C1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Протокол </w:t>
      </w:r>
      <w:r w:rsidR="00A102ED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Парадигмального</w:t>
      </w:r>
      <w:r w:rsidR="00A102ED"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Совета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от </w:t>
      </w:r>
      <w:r w:rsidR="000458E4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12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="000458E4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феврал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я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202</w:t>
      </w:r>
      <w:r w:rsidR="00A668C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5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г.</w:t>
      </w:r>
    </w:p>
    <w:p w:rsidR="00032712" w:rsidRDefault="00032712" w:rsidP="000327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712" w:rsidRDefault="00032712" w:rsidP="0003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Присутствовали в офисе физически</w:t>
      </w:r>
      <w:r w:rsidRPr="000327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712" w:rsidRPr="005278E7" w:rsidRDefault="00032712" w:rsidP="0003271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Аватар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 ИВО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712" w:rsidRPr="005278E7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Андреева Татьяна </w:t>
      </w:r>
    </w:p>
    <w:p w:rsidR="00032712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Сретенский Валентин</w:t>
      </w:r>
    </w:p>
    <w:p w:rsidR="00032712" w:rsidRDefault="00A102ED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Афанасьева Алефтина</w:t>
      </w:r>
    </w:p>
    <w:p w:rsidR="00A668CB" w:rsidRDefault="00A668CB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Барсукова Людмила</w:t>
      </w:r>
    </w:p>
    <w:p w:rsidR="00A668CB" w:rsidRDefault="00A668CB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Волкова Эльвира</w:t>
      </w:r>
    </w:p>
    <w:p w:rsidR="000458E4" w:rsidRDefault="000458E4" w:rsidP="000458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Соколова Светлана</w:t>
      </w:r>
    </w:p>
    <w:p w:rsidR="000458E4" w:rsidRDefault="000458E4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Павлова Ольга</w:t>
      </w:r>
    </w:p>
    <w:p w:rsidR="00ED7930" w:rsidRDefault="00ED7930" w:rsidP="008017BC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7BC" w:rsidRDefault="00A668CB" w:rsidP="008017BC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Изначальный</w:t>
      </w:r>
      <w:r w:rsidR="008017BC">
        <w:rPr>
          <w:rFonts w:ascii="Times New Roman" w:eastAsia="Calibri" w:hAnsi="Times New Roman" w:cs="Times New Roman"/>
          <w:sz w:val="28"/>
          <w:szCs w:val="28"/>
        </w:rPr>
        <w:t xml:space="preserve"> ИВО:</w:t>
      </w:r>
      <w:r w:rsidR="008017BC" w:rsidRPr="008017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7BC" w:rsidRPr="008017BC" w:rsidRDefault="008017BC" w:rsidP="008017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7BC">
        <w:rPr>
          <w:rFonts w:ascii="Times New Roman" w:eastAsia="Calibri" w:hAnsi="Times New Roman" w:cs="Times New Roman"/>
          <w:sz w:val="28"/>
          <w:szCs w:val="28"/>
        </w:rPr>
        <w:t>Вшивков Николай</w:t>
      </w:r>
    </w:p>
    <w:p w:rsidR="00A668CB" w:rsidRDefault="00A668CB" w:rsidP="00A668CB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C43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Онлайн участвовали:</w:t>
      </w:r>
    </w:p>
    <w:p w:rsidR="00032712" w:rsidRDefault="00F816FA" w:rsidP="00C432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Марко</w:t>
      </w:r>
      <w:r w:rsidR="00032712">
        <w:rPr>
          <w:rFonts w:ascii="Times New Roman" w:eastAsia="Calibri" w:hAnsi="Times New Roman" w:cs="Times New Roman"/>
          <w:sz w:val="28"/>
          <w:szCs w:val="28"/>
        </w:rPr>
        <w:t>ва Татьяна</w:t>
      </w:r>
    </w:p>
    <w:p w:rsidR="00032712" w:rsidRDefault="00F25C3C" w:rsidP="00C432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Кожухарь Диана</w:t>
      </w:r>
    </w:p>
    <w:p w:rsidR="00C4320C" w:rsidRDefault="000458E4" w:rsidP="00C432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Быкова Галина</w:t>
      </w:r>
    </w:p>
    <w:p w:rsidR="000458E4" w:rsidRPr="000458E4" w:rsidRDefault="000458E4" w:rsidP="000458E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8E4">
        <w:rPr>
          <w:rFonts w:ascii="Times New Roman" w:eastAsia="Calibri" w:hAnsi="Times New Roman" w:cs="Times New Roman"/>
          <w:sz w:val="28"/>
          <w:szCs w:val="28"/>
        </w:rPr>
        <w:t>Сретенская Светлана</w:t>
      </w:r>
    </w:p>
    <w:p w:rsidR="000458E4" w:rsidRDefault="000458E4" w:rsidP="000458E4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2B430D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78E7">
        <w:rPr>
          <w:rFonts w:ascii="Times New Roman" w:hAnsi="Times New Roman" w:cs="Times New Roman"/>
          <w:sz w:val="28"/>
          <w:szCs w:val="28"/>
          <w:u w:val="single"/>
        </w:rPr>
        <w:t>Состоялись:</w:t>
      </w:r>
    </w:p>
    <w:p w:rsidR="00EF495B" w:rsidRDefault="00EF495B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Синтезирование</w:t>
      </w:r>
      <w:r w:rsidR="003B089F">
        <w:rPr>
          <w:rFonts w:ascii="Times New Roman" w:hAnsi="Times New Roman" w:cs="Times New Roman"/>
          <w:sz w:val="28"/>
          <w:szCs w:val="28"/>
        </w:rPr>
        <w:t>,</w:t>
      </w:r>
      <w:r w:rsidR="00144A57">
        <w:rPr>
          <w:rFonts w:ascii="Times New Roman" w:hAnsi="Times New Roman" w:cs="Times New Roman"/>
          <w:sz w:val="28"/>
          <w:szCs w:val="28"/>
        </w:rPr>
        <w:t xml:space="preserve"> </w:t>
      </w:r>
      <w:r w:rsidR="007802E3">
        <w:rPr>
          <w:rFonts w:ascii="Times New Roman" w:hAnsi="Times New Roman" w:cs="Times New Roman"/>
          <w:sz w:val="28"/>
          <w:szCs w:val="28"/>
        </w:rPr>
        <w:t xml:space="preserve">стяжание условий и </w:t>
      </w:r>
      <w:r w:rsidR="003B089F">
        <w:rPr>
          <w:rFonts w:ascii="Times New Roman" w:hAnsi="Times New Roman" w:cs="Times New Roman"/>
          <w:sz w:val="28"/>
          <w:szCs w:val="28"/>
        </w:rPr>
        <w:t>преображение на</w:t>
      </w:r>
      <w:r w:rsidR="007802E3">
        <w:rPr>
          <w:rFonts w:ascii="Times New Roman" w:hAnsi="Times New Roman" w:cs="Times New Roman"/>
          <w:sz w:val="28"/>
          <w:szCs w:val="28"/>
        </w:rPr>
        <w:t xml:space="preserve"> Парадигмальн</w:t>
      </w:r>
      <w:r w:rsidR="003B089F">
        <w:rPr>
          <w:rFonts w:ascii="Times New Roman" w:hAnsi="Times New Roman" w:cs="Times New Roman"/>
          <w:sz w:val="28"/>
          <w:szCs w:val="28"/>
        </w:rPr>
        <w:t>ый</w:t>
      </w:r>
      <w:r w:rsidR="007802E3">
        <w:rPr>
          <w:rFonts w:ascii="Times New Roman" w:hAnsi="Times New Roman" w:cs="Times New Roman"/>
          <w:sz w:val="28"/>
          <w:szCs w:val="28"/>
        </w:rPr>
        <w:t xml:space="preserve"> Совет у ИВАС Кут Хуми Фаинь в зале ИВДИВО на 16320 архетипе ИВДИВО, </w:t>
      </w:r>
      <w:r>
        <w:rPr>
          <w:rFonts w:ascii="Times New Roman" w:hAnsi="Times New Roman" w:cs="Times New Roman"/>
          <w:sz w:val="28"/>
          <w:szCs w:val="28"/>
        </w:rPr>
        <w:t>вхождение в Парадигмальный Совет</w:t>
      </w:r>
      <w:r w:rsidR="00144A57">
        <w:rPr>
          <w:rFonts w:ascii="Times New Roman" w:hAnsi="Times New Roman" w:cs="Times New Roman"/>
          <w:sz w:val="28"/>
          <w:szCs w:val="28"/>
        </w:rPr>
        <w:t xml:space="preserve"> в синтезе</w:t>
      </w:r>
      <w:r w:rsidR="007802E3">
        <w:rPr>
          <w:rFonts w:ascii="Times New Roman" w:hAnsi="Times New Roman" w:cs="Times New Roman"/>
          <w:sz w:val="28"/>
          <w:szCs w:val="28"/>
        </w:rPr>
        <w:t xml:space="preserve"> </w:t>
      </w:r>
      <w:r w:rsidR="00B35342">
        <w:rPr>
          <w:rFonts w:ascii="Times New Roman" w:hAnsi="Times New Roman" w:cs="Times New Roman"/>
          <w:sz w:val="28"/>
          <w:szCs w:val="28"/>
        </w:rPr>
        <w:t>с</w:t>
      </w:r>
      <w:r w:rsidR="007802E3">
        <w:rPr>
          <w:rFonts w:ascii="Times New Roman" w:hAnsi="Times New Roman" w:cs="Times New Roman"/>
          <w:sz w:val="28"/>
          <w:szCs w:val="28"/>
        </w:rPr>
        <w:t xml:space="preserve"> ИВАС Иосиф Славия</w:t>
      </w:r>
      <w:r w:rsidR="003B089F">
        <w:rPr>
          <w:rFonts w:ascii="Times New Roman" w:hAnsi="Times New Roman" w:cs="Times New Roman"/>
          <w:sz w:val="28"/>
          <w:szCs w:val="28"/>
        </w:rPr>
        <w:t xml:space="preserve"> на 16319 архетипе ИВДИВО.</w:t>
      </w:r>
    </w:p>
    <w:p w:rsidR="00634B0E" w:rsidRPr="003B089F" w:rsidRDefault="00B304D9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Парадигмального Совета у ИВАС Иосифа </w:t>
      </w:r>
      <w:r w:rsidR="00B35342" w:rsidRPr="00B35342">
        <w:rPr>
          <w:rFonts w:ascii="Times New Roman" w:hAnsi="Times New Roman" w:cs="Times New Roman"/>
          <w:sz w:val="28"/>
          <w:szCs w:val="28"/>
        </w:rPr>
        <w:t xml:space="preserve">в магнитном Огне ИВАС Иосиф Славия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B16E5" w:rsidRPr="003B089F">
        <w:rPr>
          <w:rFonts w:ascii="Times New Roman" w:hAnsi="Times New Roman" w:cs="Times New Roman"/>
          <w:sz w:val="28"/>
          <w:szCs w:val="28"/>
        </w:rPr>
        <w:t>родолжение чтения «</w:t>
      </w:r>
      <w:r w:rsidR="003B089F">
        <w:rPr>
          <w:rFonts w:ascii="Times New Roman" w:hAnsi="Times New Roman" w:cs="Times New Roman"/>
          <w:sz w:val="28"/>
          <w:szCs w:val="28"/>
        </w:rPr>
        <w:t xml:space="preserve">Парадигмы внутренней философии»: </w:t>
      </w:r>
      <w:r w:rsidR="00E41B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62B4">
        <w:rPr>
          <w:rFonts w:ascii="Times New Roman" w:hAnsi="Times New Roman" w:cs="Times New Roman"/>
          <w:sz w:val="28"/>
          <w:szCs w:val="28"/>
        </w:rPr>
        <w:t>4</w:t>
      </w:r>
      <w:r w:rsidR="00E41B84">
        <w:rPr>
          <w:rFonts w:ascii="Times New Roman" w:hAnsi="Times New Roman" w:cs="Times New Roman"/>
          <w:sz w:val="28"/>
          <w:szCs w:val="28"/>
        </w:rPr>
        <w:t xml:space="preserve"> «</w:t>
      </w:r>
      <w:r w:rsidR="008F62B4">
        <w:rPr>
          <w:rFonts w:ascii="Times New Roman" w:hAnsi="Times New Roman" w:cs="Times New Roman"/>
          <w:sz w:val="28"/>
          <w:szCs w:val="28"/>
        </w:rPr>
        <w:t xml:space="preserve">Метафизичность интенциональности </w:t>
      </w:r>
      <w:r w:rsidR="00E41B84">
        <w:rPr>
          <w:rFonts w:ascii="Times New Roman" w:hAnsi="Times New Roman" w:cs="Times New Roman"/>
          <w:sz w:val="28"/>
          <w:szCs w:val="28"/>
        </w:rPr>
        <w:t>Человек</w:t>
      </w:r>
      <w:r w:rsidR="008F62B4">
        <w:rPr>
          <w:rFonts w:ascii="Times New Roman" w:hAnsi="Times New Roman" w:cs="Times New Roman"/>
          <w:sz w:val="28"/>
          <w:szCs w:val="28"/>
        </w:rPr>
        <w:t>а</w:t>
      </w:r>
      <w:r w:rsidR="00E41B8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8F62B4">
        <w:rPr>
          <w:rFonts w:ascii="Times New Roman" w:hAnsi="Times New Roman" w:cs="Times New Roman"/>
          <w:sz w:val="28"/>
          <w:szCs w:val="28"/>
        </w:rPr>
        <w:t>а»,</w:t>
      </w:r>
      <w:r w:rsidR="00E41B84">
        <w:rPr>
          <w:rFonts w:ascii="Times New Roman" w:hAnsi="Times New Roman" w:cs="Times New Roman"/>
          <w:sz w:val="28"/>
          <w:szCs w:val="28"/>
        </w:rPr>
        <w:t xml:space="preserve"> вникновение, 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постижение </w:t>
      </w:r>
      <w:r w:rsidR="00E41B84">
        <w:rPr>
          <w:rFonts w:ascii="Times New Roman" w:hAnsi="Times New Roman" w:cs="Times New Roman"/>
          <w:sz w:val="28"/>
          <w:szCs w:val="28"/>
        </w:rPr>
        <w:t xml:space="preserve">парадигмальной </w:t>
      </w:r>
      <w:r w:rsidR="00E41B84" w:rsidRPr="003B089F">
        <w:rPr>
          <w:rFonts w:ascii="Times New Roman" w:hAnsi="Times New Roman" w:cs="Times New Roman"/>
          <w:sz w:val="28"/>
          <w:szCs w:val="28"/>
        </w:rPr>
        <w:t>сути содержания</w:t>
      </w:r>
      <w:r w:rsidR="00E41B84">
        <w:rPr>
          <w:rFonts w:ascii="Times New Roman" w:hAnsi="Times New Roman" w:cs="Times New Roman"/>
          <w:sz w:val="28"/>
          <w:szCs w:val="28"/>
        </w:rPr>
        <w:t xml:space="preserve"> читаемого текста,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 </w:t>
      </w:r>
      <w:r w:rsidR="00E41B84">
        <w:rPr>
          <w:rFonts w:ascii="Times New Roman" w:hAnsi="Times New Roman" w:cs="Times New Roman"/>
          <w:sz w:val="28"/>
          <w:szCs w:val="28"/>
        </w:rPr>
        <w:t>обмен пониманием, видением, проживанием, открытиями.</w:t>
      </w:r>
    </w:p>
    <w:p w:rsidR="002B430D" w:rsidRDefault="00032712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30D">
        <w:rPr>
          <w:rFonts w:ascii="Times New Roman" w:hAnsi="Times New Roman" w:cs="Times New Roman"/>
          <w:sz w:val="28"/>
          <w:szCs w:val="28"/>
        </w:rPr>
        <w:t xml:space="preserve">Попросили </w:t>
      </w:r>
      <w:r w:rsidR="00C4320C" w:rsidRPr="002B430D">
        <w:rPr>
          <w:rFonts w:ascii="Times New Roman" w:hAnsi="Times New Roman" w:cs="Times New Roman"/>
          <w:sz w:val="28"/>
          <w:szCs w:val="28"/>
        </w:rPr>
        <w:t>ИВ</w:t>
      </w:r>
      <w:r w:rsidRPr="002B430D">
        <w:rPr>
          <w:rFonts w:ascii="Times New Roman" w:hAnsi="Times New Roman" w:cs="Times New Roman"/>
          <w:sz w:val="28"/>
          <w:szCs w:val="28"/>
        </w:rPr>
        <w:t xml:space="preserve">АС </w:t>
      </w:r>
      <w:r w:rsidR="002B430D" w:rsidRPr="002B430D">
        <w:rPr>
          <w:rFonts w:ascii="Times New Roman" w:hAnsi="Times New Roman" w:cs="Times New Roman"/>
          <w:sz w:val="28"/>
          <w:szCs w:val="28"/>
        </w:rPr>
        <w:t>Иосифа</w:t>
      </w:r>
      <w:r w:rsidRPr="002B430D">
        <w:rPr>
          <w:rFonts w:ascii="Times New Roman" w:hAnsi="Times New Roman" w:cs="Times New Roman"/>
          <w:sz w:val="28"/>
          <w:szCs w:val="28"/>
        </w:rPr>
        <w:t xml:space="preserve"> </w:t>
      </w:r>
      <w:r w:rsidR="00B304D9">
        <w:rPr>
          <w:rFonts w:ascii="Times New Roman" w:hAnsi="Times New Roman" w:cs="Times New Roman"/>
          <w:sz w:val="28"/>
          <w:szCs w:val="28"/>
        </w:rPr>
        <w:t xml:space="preserve">брать Должностно Полномочных ИВДИВО Чебоксары на </w:t>
      </w:r>
      <w:r w:rsidRPr="002B430D">
        <w:rPr>
          <w:rFonts w:ascii="Times New Roman" w:hAnsi="Times New Roman" w:cs="Times New Roman"/>
          <w:sz w:val="28"/>
          <w:szCs w:val="28"/>
        </w:rPr>
        <w:t>дневную, ночную подготовку</w:t>
      </w:r>
      <w:r w:rsidR="00B304D9">
        <w:rPr>
          <w:rFonts w:ascii="Times New Roman" w:hAnsi="Times New Roman" w:cs="Times New Roman"/>
          <w:sz w:val="28"/>
          <w:szCs w:val="28"/>
        </w:rPr>
        <w:t>, обучение в Сверхкосмическ</w:t>
      </w:r>
      <w:r w:rsidR="008F62B4">
        <w:rPr>
          <w:rFonts w:ascii="Times New Roman" w:hAnsi="Times New Roman" w:cs="Times New Roman"/>
          <w:sz w:val="28"/>
          <w:szCs w:val="28"/>
        </w:rPr>
        <w:t>ой Синтез-Академии</w:t>
      </w:r>
      <w:r w:rsidR="00B304D9">
        <w:rPr>
          <w:rFonts w:ascii="Times New Roman" w:hAnsi="Times New Roman" w:cs="Times New Roman"/>
          <w:sz w:val="28"/>
          <w:szCs w:val="28"/>
        </w:rPr>
        <w:t xml:space="preserve"> Парадигмы Философии Стратагемии ИВО</w:t>
      </w:r>
      <w:r w:rsidRPr="002B430D">
        <w:rPr>
          <w:rFonts w:ascii="Times New Roman" w:hAnsi="Times New Roman" w:cs="Times New Roman"/>
          <w:sz w:val="28"/>
          <w:szCs w:val="28"/>
        </w:rPr>
        <w:t xml:space="preserve"> в течение месяца до следующего Совета Парадигмы</w:t>
      </w:r>
      <w:r w:rsidR="00D917FD" w:rsidRPr="002B430D">
        <w:rPr>
          <w:rFonts w:ascii="Times New Roman" w:hAnsi="Times New Roman" w:cs="Times New Roman"/>
          <w:sz w:val="28"/>
          <w:szCs w:val="28"/>
        </w:rPr>
        <w:t xml:space="preserve"> в </w:t>
      </w:r>
      <w:r w:rsidR="00B35342">
        <w:rPr>
          <w:rFonts w:ascii="Times New Roman" w:hAnsi="Times New Roman" w:cs="Times New Roman"/>
          <w:sz w:val="28"/>
          <w:szCs w:val="28"/>
        </w:rPr>
        <w:t>марте</w:t>
      </w:r>
      <w:r w:rsidR="00B304D9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2B430D">
        <w:rPr>
          <w:rFonts w:ascii="Times New Roman" w:hAnsi="Times New Roman" w:cs="Times New Roman"/>
          <w:sz w:val="28"/>
          <w:szCs w:val="28"/>
        </w:rPr>
        <w:t>.</w:t>
      </w:r>
      <w:r w:rsidR="00634B0E" w:rsidRPr="002B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0D" w:rsidRPr="00101C37" w:rsidRDefault="00032712" w:rsidP="002B430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C37">
        <w:rPr>
          <w:rFonts w:ascii="Times New Roman" w:hAnsi="Times New Roman" w:cs="Times New Roman"/>
          <w:sz w:val="28"/>
          <w:szCs w:val="28"/>
          <w:u w:val="single"/>
        </w:rPr>
        <w:t xml:space="preserve">Решения: </w:t>
      </w:r>
    </w:p>
    <w:p w:rsidR="008169CE" w:rsidRDefault="008169CE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Разрабатываться Огнём и Синтезом содержания Главы 4, размышлять на тему данной Главы, проводить обсуждения в команде Подразделения</w:t>
      </w:r>
      <w:r w:rsidR="00B35342">
        <w:rPr>
          <w:rFonts w:ascii="Times New Roman" w:hAnsi="Times New Roman" w:cs="Times New Roman"/>
          <w:sz w:val="28"/>
          <w:szCs w:val="28"/>
        </w:rPr>
        <w:t>.</w:t>
      </w:r>
    </w:p>
    <w:p w:rsidR="00B35342" w:rsidRDefault="00B35342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Каждому Должностно Полномочному прослушать запись Должностного Совета, самостоятельно прочитать Главу 4, изучать</w:t>
      </w:r>
      <w:r w:rsidR="000932A1">
        <w:rPr>
          <w:rFonts w:ascii="Times New Roman" w:hAnsi="Times New Roman" w:cs="Times New Roman"/>
          <w:sz w:val="28"/>
          <w:szCs w:val="28"/>
        </w:rPr>
        <w:t xml:space="preserve"> её, устремляясь постигать суть содержания.</w:t>
      </w:r>
    </w:p>
    <w:p w:rsidR="00340F8D" w:rsidRDefault="008F62B4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9A58DE">
        <w:rPr>
          <w:rFonts w:ascii="Times New Roman" w:hAnsi="Times New Roman" w:cs="Times New Roman"/>
          <w:sz w:val="28"/>
          <w:szCs w:val="28"/>
        </w:rPr>
        <w:t xml:space="preserve">в марте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B430D" w:rsidRPr="002B430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ние Парадигмы внутренней философии – далее Глава 5</w:t>
      </w:r>
      <w:r w:rsidR="00D917FD" w:rsidRPr="002B430D">
        <w:rPr>
          <w:rFonts w:ascii="Times New Roman" w:hAnsi="Times New Roman" w:cs="Times New Roman"/>
          <w:sz w:val="28"/>
          <w:szCs w:val="28"/>
        </w:rPr>
        <w:t>.</w:t>
      </w:r>
      <w:r w:rsidR="002B430D" w:rsidRPr="002B430D">
        <w:rPr>
          <w:rFonts w:ascii="Times New Roman" w:hAnsi="Times New Roman" w:cs="Times New Roman"/>
          <w:sz w:val="28"/>
          <w:szCs w:val="28"/>
        </w:rPr>
        <w:t xml:space="preserve"> Готовится команда Аватарессы ИВО</w:t>
      </w:r>
      <w:r w:rsidR="00F85C23">
        <w:rPr>
          <w:rFonts w:ascii="Times New Roman" w:hAnsi="Times New Roman" w:cs="Times New Roman"/>
          <w:sz w:val="28"/>
          <w:szCs w:val="28"/>
        </w:rPr>
        <w:t xml:space="preserve"> </w:t>
      </w:r>
      <w:r w:rsidR="004F52FF">
        <w:rPr>
          <w:rFonts w:ascii="Times New Roman" w:hAnsi="Times New Roman" w:cs="Times New Roman"/>
          <w:sz w:val="28"/>
          <w:szCs w:val="28"/>
        </w:rPr>
        <w:t>Ягуповой Антонины</w:t>
      </w:r>
      <w:r w:rsidR="002B430D" w:rsidRPr="002B430D">
        <w:rPr>
          <w:rFonts w:ascii="Times New Roman" w:hAnsi="Times New Roman" w:cs="Times New Roman"/>
          <w:sz w:val="28"/>
          <w:szCs w:val="28"/>
        </w:rPr>
        <w:t>.</w:t>
      </w:r>
    </w:p>
    <w:p w:rsidR="002B430D" w:rsidRPr="002B430D" w:rsidRDefault="002B430D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</w:t>
      </w:r>
      <w:r w:rsidR="008169C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нарабатывать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-философско-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стратагемический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тезаурус</w:t>
      </w:r>
      <w:r w:rsidR="00F85C23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="008169CE">
        <w:rPr>
          <w:rFonts w:ascii="Times New Roman" w:hAnsi="Times New Roman" w:cs="Times New Roman"/>
          <w:sz w:val="28"/>
          <w:szCs w:val="28"/>
        </w:rPr>
        <w:t>овать</w:t>
      </w:r>
      <w:r w:rsidR="00F85C23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8169CE">
        <w:rPr>
          <w:rFonts w:ascii="Times New Roman" w:hAnsi="Times New Roman" w:cs="Times New Roman"/>
          <w:sz w:val="28"/>
          <w:szCs w:val="28"/>
        </w:rPr>
        <w:t xml:space="preserve">е его на занятиях, в общении </w:t>
      </w:r>
      <w:r w:rsidR="004F52FF">
        <w:rPr>
          <w:rFonts w:ascii="Times New Roman" w:hAnsi="Times New Roman" w:cs="Times New Roman"/>
          <w:sz w:val="28"/>
          <w:szCs w:val="28"/>
        </w:rPr>
        <w:t xml:space="preserve">Должностно </w:t>
      </w:r>
      <w:r w:rsidR="008169CE">
        <w:rPr>
          <w:rFonts w:ascii="Times New Roman" w:hAnsi="Times New Roman" w:cs="Times New Roman"/>
          <w:sz w:val="28"/>
          <w:szCs w:val="28"/>
        </w:rPr>
        <w:t>Полномочных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712" w:rsidRDefault="00032712" w:rsidP="00032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C13" w:rsidRPr="00B52C13" w:rsidRDefault="00032712" w:rsidP="00B52C13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6CC2">
        <w:rPr>
          <w:rFonts w:ascii="Times New Roman" w:hAnsi="Times New Roman" w:cs="Times New Roman"/>
          <w:sz w:val="24"/>
          <w:szCs w:val="24"/>
        </w:rPr>
        <w:t>Составила</w:t>
      </w:r>
      <w:r w:rsidR="001B673F">
        <w:rPr>
          <w:rFonts w:ascii="Times New Roman" w:hAnsi="Times New Roman" w:cs="Times New Roman"/>
          <w:sz w:val="24"/>
          <w:szCs w:val="24"/>
        </w:rPr>
        <w:t>:</w:t>
      </w:r>
      <w:r w:rsidRPr="00206CC2">
        <w:rPr>
          <w:rFonts w:ascii="Times New Roman" w:hAnsi="Times New Roman" w:cs="Times New Roman"/>
          <w:sz w:val="24"/>
          <w:szCs w:val="24"/>
        </w:rPr>
        <w:t xml:space="preserve"> </w:t>
      </w:r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Аватаресса </w:t>
      </w:r>
      <w:r w:rsid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ИВО</w:t>
      </w:r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Сверхкосмической Синтез-Академии Парадигмы Философии Стратагемии ИВО ИВАС Иосифа, </w:t>
      </w:r>
      <w:r w:rsidR="00B52C13" w:rsidRPr="00B52C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ИВДИВО-Секретарь </w:t>
      </w:r>
      <w:proofErr w:type="spellStart"/>
      <w:r w:rsidR="00B52C13" w:rsidRPr="00B52C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стратагемического</w:t>
      </w:r>
      <w:proofErr w:type="spellEnd"/>
      <w:r w:rsidR="00B52C13" w:rsidRPr="00B52C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синтеза ИВАС Кут Хуми подразделения ИВДИВО Чебоксары Татьяна Андреева</w:t>
      </w:r>
    </w:p>
    <w:p w:rsidR="007E541C" w:rsidRDefault="00EE3DCA" w:rsidP="00D917FD">
      <w:pPr>
        <w:ind w:left="567"/>
        <w:contextualSpacing/>
      </w:pPr>
    </w:p>
    <w:p w:rsidR="00340F8D" w:rsidRDefault="00340F8D" w:rsidP="00D917FD">
      <w:pPr>
        <w:ind w:hanging="153"/>
      </w:pPr>
    </w:p>
    <w:sectPr w:rsidR="00340F8D" w:rsidSect="00D1326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466"/>
    <w:multiLevelType w:val="hybridMultilevel"/>
    <w:tmpl w:val="BD84FF02"/>
    <w:lvl w:ilvl="0" w:tplc="A134C8A4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0CA3E4F"/>
    <w:multiLevelType w:val="hybridMultilevel"/>
    <w:tmpl w:val="E71A8244"/>
    <w:lvl w:ilvl="0" w:tplc="E0781D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0D7"/>
    <w:multiLevelType w:val="hybridMultilevel"/>
    <w:tmpl w:val="E116A894"/>
    <w:lvl w:ilvl="0" w:tplc="32CE6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DC637D"/>
    <w:multiLevelType w:val="hybridMultilevel"/>
    <w:tmpl w:val="42064900"/>
    <w:lvl w:ilvl="0" w:tplc="971CA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F1D04BB"/>
    <w:multiLevelType w:val="hybridMultilevel"/>
    <w:tmpl w:val="2C425EDE"/>
    <w:lvl w:ilvl="0" w:tplc="3580F02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E3B478F"/>
    <w:multiLevelType w:val="hybridMultilevel"/>
    <w:tmpl w:val="9366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A14D4"/>
    <w:multiLevelType w:val="hybridMultilevel"/>
    <w:tmpl w:val="3DFEB828"/>
    <w:lvl w:ilvl="0" w:tplc="14AA0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550256"/>
    <w:multiLevelType w:val="hybridMultilevel"/>
    <w:tmpl w:val="8ECA79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2"/>
    <w:rsid w:val="00032712"/>
    <w:rsid w:val="000458E4"/>
    <w:rsid w:val="000932A1"/>
    <w:rsid w:val="00101C37"/>
    <w:rsid w:val="00144A57"/>
    <w:rsid w:val="001B16E5"/>
    <w:rsid w:val="001B673F"/>
    <w:rsid w:val="001C67E4"/>
    <w:rsid w:val="00217AD3"/>
    <w:rsid w:val="002B430D"/>
    <w:rsid w:val="00340F8D"/>
    <w:rsid w:val="00382750"/>
    <w:rsid w:val="003B089F"/>
    <w:rsid w:val="003E2E6F"/>
    <w:rsid w:val="004F52FF"/>
    <w:rsid w:val="005A2DCC"/>
    <w:rsid w:val="00634B0E"/>
    <w:rsid w:val="007802E3"/>
    <w:rsid w:val="00800372"/>
    <w:rsid w:val="008017BC"/>
    <w:rsid w:val="00810C2F"/>
    <w:rsid w:val="008169CE"/>
    <w:rsid w:val="008F62B4"/>
    <w:rsid w:val="009A58DE"/>
    <w:rsid w:val="00A102ED"/>
    <w:rsid w:val="00A26912"/>
    <w:rsid w:val="00A668CB"/>
    <w:rsid w:val="00B304D9"/>
    <w:rsid w:val="00B35342"/>
    <w:rsid w:val="00B52C13"/>
    <w:rsid w:val="00C4320C"/>
    <w:rsid w:val="00D01FC6"/>
    <w:rsid w:val="00D1326C"/>
    <w:rsid w:val="00D917FD"/>
    <w:rsid w:val="00DA7445"/>
    <w:rsid w:val="00E41B84"/>
    <w:rsid w:val="00E858EE"/>
    <w:rsid w:val="00ED7930"/>
    <w:rsid w:val="00EE3DCA"/>
    <w:rsid w:val="00EF495B"/>
    <w:rsid w:val="00F25C3C"/>
    <w:rsid w:val="00F50A9A"/>
    <w:rsid w:val="00F816FA"/>
    <w:rsid w:val="00F85C23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73B1-6682-4ED1-B964-B62F812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2025-05-05T07:36:00Z</dcterms:created>
  <dcterms:modified xsi:type="dcterms:W3CDTF">2025-05-05T07:36:00Z</dcterms:modified>
</cp:coreProperties>
</file>